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7A421" w14:textId="38497A43" w:rsidR="00630DA0" w:rsidRPr="00C51415" w:rsidRDefault="00630DA0" w:rsidP="00630DA0">
      <w:pPr>
        <w:spacing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C51415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06102A">
        <w:rPr>
          <w:rFonts w:ascii="GHEA Grapalat" w:hAnsi="GHEA Grapalat"/>
          <w:b/>
          <w:bCs/>
          <w:sz w:val="24"/>
          <w:szCs w:val="24"/>
          <w:lang w:val="hy-AM"/>
        </w:rPr>
        <w:t xml:space="preserve">ԱՅԱՍՏԱՆԻ </w:t>
      </w:r>
      <w:r w:rsidRPr="00C51415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06102A">
        <w:rPr>
          <w:rFonts w:ascii="GHEA Grapalat" w:hAnsi="GHEA Grapalat"/>
          <w:b/>
          <w:bCs/>
          <w:sz w:val="24"/>
          <w:szCs w:val="24"/>
          <w:lang w:val="hy-AM"/>
        </w:rPr>
        <w:t>ԱՆՐԱՊԵՏՈՒԹՅԱՆ</w:t>
      </w:r>
      <w:r w:rsidRPr="00C51415">
        <w:rPr>
          <w:rFonts w:ascii="GHEA Grapalat" w:hAnsi="GHEA Grapalat"/>
          <w:b/>
          <w:bCs/>
          <w:sz w:val="24"/>
          <w:szCs w:val="24"/>
          <w:lang w:val="hy-AM"/>
        </w:rPr>
        <w:t xml:space="preserve"> ԲԱՐՁՐ ՏԵԽՆՈԼՈԳԻԱԿԱՆ </w:t>
      </w:r>
    </w:p>
    <w:p w14:paraId="160164E0" w14:textId="54E2640C" w:rsidR="008414A7" w:rsidRPr="00C51415" w:rsidRDefault="00630DA0" w:rsidP="00630DA0">
      <w:pPr>
        <w:spacing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C51415">
        <w:rPr>
          <w:rFonts w:ascii="GHEA Grapalat" w:hAnsi="GHEA Grapalat"/>
          <w:b/>
          <w:bCs/>
          <w:sz w:val="24"/>
          <w:szCs w:val="24"/>
          <w:lang w:val="hy-AM"/>
        </w:rPr>
        <w:t>ԱՐԴՅՈՒՆԱԲԵՐՈՒԹՅԱՆ ՆԱԽԱՐԱՐՈՒԹՅԱՆ</w:t>
      </w:r>
    </w:p>
    <w:p w14:paraId="0C25139A" w14:textId="712B4BA4" w:rsidR="00630DA0" w:rsidRPr="00C51415" w:rsidRDefault="00630DA0" w:rsidP="00630DA0">
      <w:pPr>
        <w:spacing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C51415">
        <w:rPr>
          <w:rFonts w:ascii="GHEA Grapalat" w:hAnsi="GHEA Grapalat"/>
          <w:b/>
          <w:bCs/>
          <w:sz w:val="24"/>
          <w:szCs w:val="24"/>
          <w:lang w:val="hy-AM"/>
        </w:rPr>
        <w:t>ՄԻՋԱԶԳԱՅԻՆ ՀԱՄԱԳՈՐԾԱԿՑՈՒԹՅԱՆ ՎԱՐՉՈՒԹՅԱՆ</w:t>
      </w:r>
      <w:r w:rsidR="0006102A">
        <w:rPr>
          <w:rFonts w:ascii="GHEA Grapalat" w:hAnsi="GHEA Grapalat"/>
          <w:b/>
          <w:bCs/>
          <w:sz w:val="24"/>
          <w:szCs w:val="24"/>
          <w:lang w:val="hy-AM"/>
        </w:rPr>
        <w:t xml:space="preserve"> ՊԵՏԻ</w:t>
      </w:r>
    </w:p>
    <w:p w14:paraId="5689D178" w14:textId="169B68C3" w:rsidR="00630DA0" w:rsidRPr="00C51415" w:rsidRDefault="00630DA0" w:rsidP="00630DA0">
      <w:pPr>
        <w:spacing w:line="240" w:lineRule="auto"/>
        <w:jc w:val="right"/>
        <w:rPr>
          <w:rFonts w:ascii="GHEA Grapalat" w:hAnsi="GHEA Grapalat"/>
          <w:b/>
          <w:bCs/>
          <w:sz w:val="24"/>
          <w:szCs w:val="24"/>
          <w:lang w:val="hy-AM" w:bidi="ar-LB"/>
        </w:rPr>
      </w:pPr>
      <w:r w:rsidRPr="00C51415">
        <w:rPr>
          <w:rFonts w:ascii="GHEA Grapalat" w:hAnsi="GHEA Grapalat"/>
          <w:b/>
          <w:bCs/>
          <w:sz w:val="24"/>
          <w:szCs w:val="24"/>
          <w:lang w:val="hy-AM" w:bidi="ar-LB"/>
        </w:rPr>
        <w:t>ՊԱՐՏԱԿԱՆՈՒԹՅՈՒՆՆԵՐԸ ԿԱՏԱՐՈՂ</w:t>
      </w:r>
    </w:p>
    <w:p w14:paraId="6C042051" w14:textId="2127F2A3" w:rsidR="00630DA0" w:rsidRPr="00C51415" w:rsidRDefault="00630DA0" w:rsidP="00630DA0">
      <w:pPr>
        <w:spacing w:line="240" w:lineRule="auto"/>
        <w:jc w:val="right"/>
        <w:rPr>
          <w:rFonts w:ascii="GHEA Grapalat" w:hAnsi="GHEA Grapalat"/>
          <w:b/>
          <w:bCs/>
          <w:sz w:val="24"/>
          <w:szCs w:val="24"/>
          <w:lang w:val="hy-AM" w:bidi="ar-LB"/>
        </w:rPr>
      </w:pPr>
      <w:r w:rsidRPr="00C51415">
        <w:rPr>
          <w:rFonts w:ascii="GHEA Grapalat" w:hAnsi="GHEA Grapalat"/>
          <w:b/>
          <w:bCs/>
          <w:sz w:val="24"/>
          <w:szCs w:val="24"/>
          <w:lang w:val="hy-AM" w:bidi="ar-LB"/>
        </w:rPr>
        <w:t>ԷԼԻԶ ԳԵՎՈՐԳՅԱՆԻՆ</w:t>
      </w:r>
    </w:p>
    <w:p w14:paraId="46C951DB" w14:textId="77777777" w:rsidR="0006102A" w:rsidRDefault="0006102A" w:rsidP="008414A7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45005BC" w14:textId="25525A61" w:rsidR="008414A7" w:rsidRPr="00212DA7" w:rsidRDefault="00630DA0" w:rsidP="008414A7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12DA7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06102A" w:rsidRPr="00212DA7">
        <w:rPr>
          <w:rFonts w:ascii="GHEA Grapalat" w:hAnsi="GHEA Grapalat"/>
          <w:b/>
          <w:bCs/>
          <w:sz w:val="24"/>
          <w:szCs w:val="24"/>
          <w:lang w:val="hy-AM"/>
        </w:rPr>
        <w:t>աշվետվություն</w:t>
      </w:r>
    </w:p>
    <w:p w14:paraId="36B49331" w14:textId="5B7696E9" w:rsidR="0006102A" w:rsidRDefault="0006102A" w:rsidP="0006102A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կառավարության 2018 թվականի մարտի 23-ի «Առանձին խնդիրների իրականացման համար պետական մարմինների կողմից փորձագետի ներգրավման կարգը և դեպքերը սահմանելու մասին» </w:t>
      </w:r>
      <w:r w:rsidRPr="0006102A">
        <w:rPr>
          <w:rFonts w:ascii="GHEA Grapalat" w:hAnsi="GHEA Grapalat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878-Ն որոշմամբ հաստատված հավելվածի 15-րդ մասի պահանջների համաձայն՝ 01</w:t>
      </w:r>
      <w:r w:rsidRPr="0006102A">
        <w:rPr>
          <w:rFonts w:ascii="Cambria Math" w:hAnsi="Cambria Math" w:cs="Cambria Math"/>
          <w:sz w:val="24"/>
          <w:szCs w:val="24"/>
          <w:lang w:val="hy-AM"/>
        </w:rPr>
        <w:t>․</w:t>
      </w:r>
      <w:r w:rsidRPr="0006102A">
        <w:rPr>
          <w:rFonts w:ascii="GHEA Grapalat" w:hAnsi="GHEA Grapalat"/>
          <w:sz w:val="24"/>
          <w:szCs w:val="24"/>
          <w:lang w:val="hy-AM"/>
        </w:rPr>
        <w:t>04</w:t>
      </w:r>
      <w:r w:rsidRPr="0006102A">
        <w:rPr>
          <w:rFonts w:ascii="Cambria Math" w:hAnsi="Cambria Math" w:cs="Cambria Math"/>
          <w:sz w:val="24"/>
          <w:szCs w:val="24"/>
          <w:lang w:val="hy-AM"/>
        </w:rPr>
        <w:t>․</w:t>
      </w:r>
      <w:r w:rsidRPr="0006102A">
        <w:rPr>
          <w:rFonts w:ascii="GHEA Grapalat" w:hAnsi="GHEA Grapalat"/>
          <w:sz w:val="24"/>
          <w:szCs w:val="24"/>
          <w:lang w:val="hy-AM"/>
        </w:rPr>
        <w:t>2025-30</w:t>
      </w:r>
      <w:r w:rsidRPr="0006102A">
        <w:rPr>
          <w:rFonts w:ascii="Cambria Math" w:hAnsi="Cambria Math" w:cs="Cambria Math"/>
          <w:sz w:val="24"/>
          <w:szCs w:val="24"/>
          <w:lang w:val="hy-AM"/>
        </w:rPr>
        <w:t>․</w:t>
      </w:r>
      <w:r w:rsidRPr="0006102A">
        <w:rPr>
          <w:rFonts w:ascii="GHEA Grapalat" w:hAnsi="GHEA Grapalat"/>
          <w:sz w:val="24"/>
          <w:szCs w:val="24"/>
          <w:lang w:val="hy-AM"/>
        </w:rPr>
        <w:t>06</w:t>
      </w:r>
      <w:r w:rsidRPr="0006102A">
        <w:rPr>
          <w:rFonts w:ascii="Cambria Math" w:hAnsi="Cambria Math" w:cs="Cambria Math"/>
          <w:sz w:val="24"/>
          <w:szCs w:val="24"/>
          <w:lang w:val="hy-AM"/>
        </w:rPr>
        <w:t>․</w:t>
      </w:r>
      <w:r w:rsidRPr="0006102A">
        <w:rPr>
          <w:rFonts w:ascii="GHEA Grapalat" w:hAnsi="GHEA Grapalat"/>
          <w:sz w:val="24"/>
          <w:szCs w:val="24"/>
          <w:lang w:val="hy-AM"/>
        </w:rPr>
        <w:t>2025 թթ</w:t>
      </w:r>
      <w:r w:rsidRPr="0006102A">
        <w:rPr>
          <w:rFonts w:ascii="Cambria Math" w:hAnsi="Cambria Math" w:cs="Cambria Math"/>
          <w:sz w:val="24"/>
          <w:szCs w:val="24"/>
          <w:lang w:val="hy-AM"/>
        </w:rPr>
        <w:t>․</w:t>
      </w:r>
      <w:r w:rsidR="00D127D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D127D3" w:rsidRPr="00D127D3">
        <w:rPr>
          <w:rFonts w:ascii="GHEA Grapalat" w:hAnsi="GHEA Grapalat"/>
          <w:sz w:val="24"/>
          <w:szCs w:val="24"/>
          <w:lang w:val="hy-AM"/>
        </w:rPr>
        <w:t>ժամանակահատվածում, Հայաստանի Հանրապետության բարձր տեխնոլոգիական արդյունաբերության</w:t>
      </w:r>
      <w:r w:rsidR="00D127D3">
        <w:rPr>
          <w:rFonts w:ascii="GHEA Grapalat" w:hAnsi="GHEA Grapalat"/>
          <w:sz w:val="24"/>
          <w:szCs w:val="24"/>
          <w:lang w:val="hy-AM"/>
        </w:rPr>
        <w:t xml:space="preserve"> նախարարության միջազգային համագործակցության վարչության փորձագետ Նարեկ Քրուզյանի կատարած աշխատանքների վերաբերյալ։</w:t>
      </w:r>
    </w:p>
    <w:p w14:paraId="6F885F1B" w14:textId="372E2723" w:rsidR="00D127D3" w:rsidRDefault="00D127D3" w:rsidP="00D127D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Հեռավար և առերես հանդիպումների իրականացում տարբեր դիվանագիտական ներկայացուցիչների, ինչպես նաև օտարերկրյա մասնավոր կառույցների հետ։</w:t>
      </w:r>
    </w:p>
    <w:p w14:paraId="556592CA" w14:textId="3D550487" w:rsidR="00D127D3" w:rsidRDefault="00D127D3" w:rsidP="00D127D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«Սևան Ստարտափ Սամմիթ»-ի շրջանակներում բովանդակային աշխատանքների իրականացում </w:t>
      </w:r>
      <w:r w:rsidRPr="00D127D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օրակարգի մշակում, հրավերների ուղարկում, շահագրգիռ կողմերի հետ հանդիպում</w:t>
      </w:r>
      <w:r w:rsidRPr="00D127D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019B7C56" w14:textId="1FB7E6AC" w:rsidR="00D127D3" w:rsidRDefault="00D127D3" w:rsidP="00D127D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Նախարարության փոխըմբռնման հուշագրերի մշակ</w:t>
      </w:r>
      <w:r w:rsidR="00355496">
        <w:rPr>
          <w:rFonts w:ascii="GHEA Grapalat" w:hAnsi="GHEA Grapalat"/>
          <w:sz w:val="24"/>
          <w:szCs w:val="24"/>
          <w:lang w:val="hy-AM"/>
        </w:rPr>
        <w:t>ում և վերանայում</w:t>
      </w:r>
      <w:r>
        <w:rPr>
          <w:rFonts w:ascii="GHEA Grapalat" w:hAnsi="GHEA Grapalat"/>
          <w:sz w:val="24"/>
          <w:szCs w:val="24"/>
          <w:lang w:val="hy-AM"/>
        </w:rPr>
        <w:t xml:space="preserve">, ինչպես նաև </w:t>
      </w:r>
      <w:r w:rsidR="00355496">
        <w:rPr>
          <w:rFonts w:ascii="GHEA Grapalat" w:hAnsi="GHEA Grapalat"/>
          <w:sz w:val="24"/>
          <w:szCs w:val="24"/>
          <w:lang w:val="hy-AM"/>
        </w:rPr>
        <w:t>համապատասխան միջկառավարական փաստաթղթերի վերաբերյալ դիտարկումների իրականացում։</w:t>
      </w:r>
    </w:p>
    <w:p w14:paraId="6D191FEF" w14:textId="0A2A1395" w:rsidR="00355496" w:rsidRDefault="00355496" w:rsidP="00D127D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Մասնակցություն «</w:t>
      </w:r>
      <w:r w:rsidRPr="00355496">
        <w:rPr>
          <w:rFonts w:ascii="GHEA Grapalat" w:hAnsi="GHEA Grapalat"/>
          <w:sz w:val="24"/>
          <w:szCs w:val="24"/>
          <w:lang w:val="hy-AM"/>
        </w:rPr>
        <w:t>Yerevan Dialogue 2025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35549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միջազգային ֆորումին։</w:t>
      </w:r>
    </w:p>
    <w:p w14:paraId="3624059F" w14:textId="5114FCB7" w:rsidR="00355496" w:rsidRDefault="00355496" w:rsidP="00355496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Իրավիճակային վերլուծությունների իրականացում։</w:t>
      </w:r>
    </w:p>
    <w:p w14:paraId="2D2FCA87" w14:textId="53C4B6A2" w:rsidR="00355496" w:rsidRPr="00355496" w:rsidRDefault="00355496" w:rsidP="00355496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Աջակցություն վարչության ընթացիկ գործառույթների իրականացմանը։</w:t>
      </w:r>
    </w:p>
    <w:p w14:paraId="759DF92D" w14:textId="3C9F388C" w:rsidR="00C51415" w:rsidRDefault="00C51415" w:rsidP="0092792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3492894" w14:textId="68A687CF" w:rsidR="00355496" w:rsidRDefault="00355496" w:rsidP="0092792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7B50C6E" w14:textId="57AAB7F1" w:rsidR="00355496" w:rsidRDefault="00355496" w:rsidP="0092792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5F8C8A" w14:textId="2B9F6ADE" w:rsidR="00355496" w:rsidRDefault="00355496" w:rsidP="0092792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DD38D3C" w14:textId="57DDEE51" w:rsidR="00355496" w:rsidRDefault="00355496" w:rsidP="0092792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80C8A1D" w14:textId="141B81EF" w:rsidR="00355496" w:rsidRDefault="00355496" w:rsidP="0092792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E5469FD" w14:textId="77777777" w:rsidR="00355496" w:rsidRDefault="00355496" w:rsidP="0092792B">
      <w:pPr>
        <w:spacing w:after="0" w:line="276" w:lineRule="auto"/>
        <w:jc w:val="both"/>
        <w:rPr>
          <w:rFonts w:ascii="Sylfaen" w:hAnsi="Sylfaen"/>
          <w:b/>
          <w:bCs/>
          <w:noProof/>
          <w:sz w:val="24"/>
          <w:szCs w:val="24"/>
          <w:lang w:val="hy-AM"/>
        </w:rPr>
      </w:pPr>
    </w:p>
    <w:p w14:paraId="30C1FB87" w14:textId="21E1FC6F" w:rsidR="0092792B" w:rsidRPr="00C51415" w:rsidRDefault="0092792B" w:rsidP="0092792B">
      <w:pPr>
        <w:spacing w:after="0" w:line="276" w:lineRule="auto"/>
        <w:jc w:val="both"/>
        <w:rPr>
          <w:rFonts w:ascii="Sylfaen" w:hAnsi="Sylfaen"/>
          <w:b/>
          <w:bCs/>
          <w:noProof/>
          <w:sz w:val="24"/>
          <w:szCs w:val="24"/>
          <w:lang w:val="hy-AM"/>
        </w:rPr>
      </w:pP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 xml:space="preserve">ՄԻՋԱԶԳԱՅԻՆ ՀԱՄԱԳՈՐԾԱԿՑՈՒԹՅԱՆ ՎԱՐՉՈՒԹՅԱՆ </w:t>
      </w:r>
    </w:p>
    <w:p w14:paraId="1CDB423C" w14:textId="77777777" w:rsidR="0092792B" w:rsidRPr="00C51415" w:rsidRDefault="0092792B" w:rsidP="0092792B">
      <w:pPr>
        <w:spacing w:after="0" w:line="276" w:lineRule="auto"/>
        <w:jc w:val="both"/>
        <w:rPr>
          <w:rFonts w:ascii="Sylfaen" w:hAnsi="Sylfaen"/>
          <w:b/>
          <w:bCs/>
          <w:noProof/>
          <w:sz w:val="24"/>
          <w:szCs w:val="24"/>
          <w:lang w:val="hy-AM"/>
        </w:rPr>
      </w:pPr>
    </w:p>
    <w:p w14:paraId="2288C99F" w14:textId="3EE68660" w:rsidR="0092792B" w:rsidRPr="00C51415" w:rsidRDefault="0092792B" w:rsidP="0092792B">
      <w:pPr>
        <w:spacing w:after="0" w:line="276" w:lineRule="auto"/>
        <w:jc w:val="both"/>
        <w:rPr>
          <w:rFonts w:ascii="Sylfaen" w:hAnsi="Sylfaen"/>
          <w:b/>
          <w:bCs/>
          <w:noProof/>
          <w:sz w:val="24"/>
          <w:szCs w:val="24"/>
          <w:lang w:val="hy-AM"/>
        </w:rPr>
      </w:pP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 xml:space="preserve">ՓՈՐՁԱԳԵՏ՝ </w:t>
      </w: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C51415" w:rsidRPr="00355496">
        <w:rPr>
          <w:rFonts w:ascii="GHEA Grapalat" w:hAnsi="GHEA Grapalat"/>
          <w:b/>
          <w:bCs/>
          <w:sz w:val="24"/>
          <w:szCs w:val="24"/>
          <w:lang w:val="hy-AM"/>
        </w:rPr>
        <w:t>ՆԱՐԵԿ ՔՐՈՒԶՅԱՆ</w:t>
      </w:r>
    </w:p>
    <w:p w14:paraId="74AB99B9" w14:textId="77777777" w:rsidR="0092792B" w:rsidRPr="00C51415" w:rsidRDefault="0092792B" w:rsidP="0092792B">
      <w:pPr>
        <w:spacing w:after="0" w:line="276" w:lineRule="auto"/>
        <w:jc w:val="both"/>
        <w:rPr>
          <w:rFonts w:ascii="Sylfaen" w:hAnsi="Sylfaen"/>
          <w:b/>
          <w:bCs/>
          <w:noProof/>
          <w:sz w:val="24"/>
          <w:szCs w:val="24"/>
          <w:lang w:val="hy-AM"/>
        </w:rPr>
      </w:pPr>
    </w:p>
    <w:p w14:paraId="76353A8D" w14:textId="2825208F" w:rsidR="0092792B" w:rsidRPr="00C51415" w:rsidRDefault="0092792B" w:rsidP="0092792B">
      <w:pPr>
        <w:spacing w:after="0" w:line="276" w:lineRule="auto"/>
        <w:jc w:val="both"/>
        <w:rPr>
          <w:rFonts w:ascii="Sylfaen" w:hAnsi="Sylfaen"/>
          <w:noProof/>
          <w:sz w:val="24"/>
          <w:szCs w:val="24"/>
          <w:lang w:val="hy-AM"/>
        </w:rPr>
      </w:pP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Pr="00C51415">
        <w:rPr>
          <w:rFonts w:ascii="Sylfaen" w:hAnsi="Sylfaen"/>
          <w:b/>
          <w:bCs/>
          <w:noProof/>
          <w:sz w:val="24"/>
          <w:szCs w:val="24"/>
          <w:lang w:val="hy-AM"/>
        </w:rPr>
        <w:tab/>
      </w:r>
      <w:r w:rsidR="00355496" w:rsidRPr="00355496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CCE">
        <w:rPr>
          <w:rFonts w:ascii="GHEA Grapalat" w:hAnsi="GHEA Grapalat"/>
          <w:sz w:val="24"/>
          <w:szCs w:val="24"/>
          <w:lang w:val="hy-AM"/>
        </w:rPr>
        <w:t>01</w:t>
      </w:r>
      <w:r w:rsidRPr="00355496">
        <w:rPr>
          <w:rFonts w:ascii="GHEA Grapalat" w:hAnsi="GHEA Grapalat" w:hint="eastAsia"/>
          <w:sz w:val="24"/>
          <w:szCs w:val="24"/>
          <w:lang w:val="hy-AM"/>
        </w:rPr>
        <w:t>․</w:t>
      </w:r>
      <w:r w:rsidR="00B73CCE">
        <w:rPr>
          <w:rFonts w:ascii="GHEA Grapalat" w:hAnsi="GHEA Grapalat"/>
          <w:sz w:val="24"/>
          <w:szCs w:val="24"/>
          <w:lang w:val="hy-AM"/>
        </w:rPr>
        <w:t>10</w:t>
      </w:r>
      <w:r w:rsidRPr="00355496">
        <w:rPr>
          <w:rFonts w:ascii="GHEA Grapalat" w:hAnsi="GHEA Grapalat" w:hint="eastAsia"/>
          <w:sz w:val="24"/>
          <w:szCs w:val="24"/>
          <w:lang w:val="hy-AM"/>
        </w:rPr>
        <w:t>․</w:t>
      </w:r>
      <w:r w:rsidRPr="00355496">
        <w:rPr>
          <w:rFonts w:ascii="GHEA Grapalat" w:hAnsi="GHEA Grapalat"/>
          <w:sz w:val="24"/>
          <w:szCs w:val="24"/>
          <w:lang w:val="hy-AM"/>
        </w:rPr>
        <w:t>202</w:t>
      </w:r>
      <w:r w:rsidR="00C51415" w:rsidRPr="00355496">
        <w:rPr>
          <w:rFonts w:ascii="GHEA Grapalat" w:hAnsi="GHEA Grapalat"/>
          <w:sz w:val="24"/>
          <w:szCs w:val="24"/>
          <w:lang w:val="hy-AM"/>
        </w:rPr>
        <w:t>5</w:t>
      </w:r>
      <w:r w:rsidRPr="00355496">
        <w:rPr>
          <w:rFonts w:ascii="GHEA Grapalat" w:hAnsi="GHEA Grapalat"/>
          <w:sz w:val="24"/>
          <w:szCs w:val="24"/>
          <w:lang w:val="hy-AM"/>
        </w:rPr>
        <w:t>թ</w:t>
      </w:r>
      <w:r w:rsidRPr="00355496">
        <w:rPr>
          <w:rFonts w:ascii="GHEA Grapalat" w:hAnsi="GHEA Grapalat" w:hint="eastAsia"/>
          <w:sz w:val="24"/>
          <w:szCs w:val="24"/>
          <w:lang w:val="hy-AM"/>
        </w:rPr>
        <w:t>․</w:t>
      </w:r>
    </w:p>
    <w:p w14:paraId="7314263C" w14:textId="77777777" w:rsidR="0092792B" w:rsidRPr="00C51415" w:rsidRDefault="0092792B" w:rsidP="0092792B">
      <w:pPr>
        <w:spacing w:after="0" w:line="276" w:lineRule="auto"/>
        <w:jc w:val="both"/>
        <w:rPr>
          <w:rFonts w:ascii="Sylfaen" w:hAnsi="Sylfaen" w:cs="Times New Roman"/>
          <w:b/>
          <w:bCs/>
          <w:noProof/>
          <w:sz w:val="24"/>
          <w:szCs w:val="24"/>
          <w:lang w:val="hy-AM"/>
        </w:rPr>
      </w:pPr>
    </w:p>
    <w:p w14:paraId="499579A5" w14:textId="16013C04" w:rsidR="0092792B" w:rsidRPr="00355496" w:rsidRDefault="0092792B" w:rsidP="00B437D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55496">
        <w:rPr>
          <w:rFonts w:ascii="GHEA Grapalat" w:hAnsi="GHEA Grapalat"/>
          <w:sz w:val="24"/>
          <w:szCs w:val="24"/>
          <w:lang w:val="hy-AM"/>
        </w:rPr>
        <w:t xml:space="preserve">Հաշվետու ժամանակաշրջանում կատարված աշխատանքները գնահատում եմ </w:t>
      </w:r>
      <w:bookmarkStart w:id="0" w:name="_GoBack"/>
      <w:bookmarkEnd w:id="0"/>
    </w:p>
    <w:p w14:paraId="06688ACF" w14:textId="77777777" w:rsidR="0092792B" w:rsidRPr="00355496" w:rsidRDefault="0092792B" w:rsidP="00B437D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55496">
        <w:rPr>
          <w:rFonts w:ascii="GHEA Grapalat" w:hAnsi="GHEA Grapalat"/>
          <w:sz w:val="24"/>
          <w:szCs w:val="24"/>
          <w:lang w:val="hy-AM"/>
        </w:rPr>
        <w:t>-------------- :</w:t>
      </w:r>
    </w:p>
    <w:p w14:paraId="73A1CED5" w14:textId="77777777" w:rsidR="0092792B" w:rsidRPr="00355496" w:rsidRDefault="0092792B" w:rsidP="0092792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6F89CFC" w14:textId="23FBA60D" w:rsidR="0092792B" w:rsidRPr="00355496" w:rsidRDefault="0092792B" w:rsidP="0092792B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 xml:space="preserve">ՄԻՋԱԶԳԱՅԻՆ ՀԱՄԱԳՈՐԾԱԿՑՈՒԹՅԱՆ ՎԱՐՉՈՒԹՅԱՆ  </w:t>
      </w:r>
      <w:r w:rsidR="00355496" w:rsidRPr="00355496">
        <w:rPr>
          <w:rFonts w:ascii="GHEA Grapalat" w:hAnsi="GHEA Grapalat"/>
          <w:b/>
          <w:bCs/>
          <w:sz w:val="24"/>
          <w:szCs w:val="24"/>
          <w:lang w:val="hy-AM"/>
        </w:rPr>
        <w:t xml:space="preserve">ՊԵՏԻ </w:t>
      </w: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ՊԱՐՏԱԿԱՆՈՒԹՅՈՒՆՆԵՐԸ ԿԱՏԱՐՈՂ՝ </w:t>
      </w:r>
    </w:p>
    <w:p w14:paraId="09C3241C" w14:textId="77777777" w:rsidR="00C51415" w:rsidRPr="00355496" w:rsidRDefault="00C51415" w:rsidP="0092792B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86AE85" w14:textId="486D1ECB" w:rsidR="00C51415" w:rsidRPr="00355496" w:rsidRDefault="0092792B" w:rsidP="00C51415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355496">
        <w:rPr>
          <w:rFonts w:ascii="GHEA Grapalat" w:hAnsi="GHEA Grapalat"/>
          <w:b/>
          <w:bCs/>
          <w:sz w:val="24"/>
          <w:szCs w:val="24"/>
          <w:lang w:val="hy-AM"/>
        </w:rPr>
        <w:t>ԷԼԻԶ ԳԵՎՈՐԳՅԱՆ</w:t>
      </w:r>
    </w:p>
    <w:p w14:paraId="435F0EA7" w14:textId="0FF175BD" w:rsidR="0092792B" w:rsidRPr="00C51415" w:rsidRDefault="00B73CCE" w:rsidP="00355496">
      <w:pPr>
        <w:spacing w:after="0" w:line="276" w:lineRule="auto"/>
        <w:jc w:val="both"/>
        <w:rPr>
          <w:rFonts w:ascii="Sylfaen" w:hAnsi="Sylfaen"/>
          <w:noProof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01</w:t>
      </w:r>
      <w:r w:rsidR="00355496" w:rsidRPr="00355496">
        <w:rPr>
          <w:rFonts w:ascii="GHEA Grapalat" w:hAnsi="GHEA Grapalat" w:hint="eastAsia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355496" w:rsidRPr="00355496">
        <w:rPr>
          <w:rFonts w:ascii="GHEA Grapalat" w:hAnsi="GHEA Grapalat" w:hint="eastAsia"/>
          <w:sz w:val="24"/>
          <w:szCs w:val="24"/>
          <w:lang w:val="hy-AM"/>
        </w:rPr>
        <w:t>․</w:t>
      </w:r>
      <w:r w:rsidR="00355496" w:rsidRPr="00355496">
        <w:rPr>
          <w:rFonts w:ascii="GHEA Grapalat" w:hAnsi="GHEA Grapalat"/>
          <w:sz w:val="24"/>
          <w:szCs w:val="24"/>
          <w:lang w:val="hy-AM"/>
        </w:rPr>
        <w:t>2025թ</w:t>
      </w:r>
      <w:r w:rsidR="00355496" w:rsidRPr="00355496">
        <w:rPr>
          <w:rFonts w:ascii="GHEA Grapalat" w:hAnsi="GHEA Grapalat" w:hint="eastAsia"/>
          <w:sz w:val="24"/>
          <w:szCs w:val="24"/>
          <w:lang w:val="hy-AM"/>
        </w:rPr>
        <w:t>․</w:t>
      </w:r>
    </w:p>
    <w:sectPr w:rsidR="0092792B" w:rsidRPr="00C51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D45"/>
    <w:multiLevelType w:val="hybridMultilevel"/>
    <w:tmpl w:val="10E8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0BE"/>
    <w:multiLevelType w:val="hybridMultilevel"/>
    <w:tmpl w:val="4EB6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613"/>
    <w:multiLevelType w:val="hybridMultilevel"/>
    <w:tmpl w:val="088E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C423B"/>
    <w:multiLevelType w:val="hybridMultilevel"/>
    <w:tmpl w:val="2738E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D1"/>
    <w:rsid w:val="00027D96"/>
    <w:rsid w:val="0006102A"/>
    <w:rsid w:val="000F06C8"/>
    <w:rsid w:val="0013360D"/>
    <w:rsid w:val="00154F1C"/>
    <w:rsid w:val="00212DA7"/>
    <w:rsid w:val="00215B03"/>
    <w:rsid w:val="00262CD1"/>
    <w:rsid w:val="00355496"/>
    <w:rsid w:val="00355898"/>
    <w:rsid w:val="003B2903"/>
    <w:rsid w:val="00416223"/>
    <w:rsid w:val="0063062E"/>
    <w:rsid w:val="00630DA0"/>
    <w:rsid w:val="00711F2A"/>
    <w:rsid w:val="008414A7"/>
    <w:rsid w:val="0092554A"/>
    <w:rsid w:val="0092792B"/>
    <w:rsid w:val="0094073E"/>
    <w:rsid w:val="00950AE2"/>
    <w:rsid w:val="00A812D3"/>
    <w:rsid w:val="00B437D6"/>
    <w:rsid w:val="00B73CCE"/>
    <w:rsid w:val="00C51415"/>
    <w:rsid w:val="00CB1249"/>
    <w:rsid w:val="00D127D3"/>
    <w:rsid w:val="00D76775"/>
    <w:rsid w:val="00D94473"/>
    <w:rsid w:val="00E2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D914"/>
  <w15:chartTrackingRefBased/>
  <w15:docId w15:val="{257D8079-7F5A-44D3-A250-A457D03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6223"/>
    <w:rPr>
      <w:b/>
      <w:bCs/>
    </w:rPr>
  </w:style>
  <w:style w:type="paragraph" w:styleId="ListParagraph">
    <w:name w:val="List Paragraph"/>
    <w:basedOn w:val="Normal"/>
    <w:uiPriority w:val="34"/>
    <w:qFormat/>
    <w:rsid w:val="0092792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2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Step</dc:creator>
  <cp:keywords/>
  <dc:description/>
  <cp:lastModifiedBy>Hermine Hergnyan</cp:lastModifiedBy>
  <cp:revision>23</cp:revision>
  <dcterms:created xsi:type="dcterms:W3CDTF">2025-03-28T06:39:00Z</dcterms:created>
  <dcterms:modified xsi:type="dcterms:W3CDTF">2025-10-01T11:37:00Z</dcterms:modified>
</cp:coreProperties>
</file>