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CFBF" w14:textId="77777777" w:rsidR="00EB3281" w:rsidRPr="003B28A2" w:rsidRDefault="000F0D97" w:rsidP="003B28A2">
      <w:pPr>
        <w:spacing w:line="360" w:lineRule="auto"/>
        <w:ind w:left="-630" w:right="-720" w:firstLine="63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3B28A2">
        <w:rPr>
          <w:rFonts w:ascii="GHEA Grapalat" w:hAnsi="GHEA Grapalat"/>
          <w:b/>
          <w:sz w:val="24"/>
          <w:szCs w:val="24"/>
          <w:lang w:val="hy-AM"/>
        </w:rPr>
        <w:t>«Մասնագետների պատրաստման բարձրագույն ուսումնական հաստատություններ-մասնավոր հատված համագործակցություն» ծրագրի «Գործնական հմտությունների կատարելագործում» բաղադրիչ</w:t>
      </w:r>
    </w:p>
    <w:p w14:paraId="4BDCA329" w14:textId="77777777" w:rsidR="000F0D97" w:rsidRPr="003B28A2" w:rsidRDefault="000F0D97" w:rsidP="000F0D97">
      <w:pPr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6C2E63" w14:textId="77777777" w:rsidR="00911871" w:rsidRPr="00704CD7" w:rsidRDefault="00911871" w:rsidP="00911871">
      <w:pPr>
        <w:spacing w:after="200" w:line="360" w:lineRule="auto"/>
        <w:ind w:left="-630" w:right="-810"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704CD7">
        <w:rPr>
          <w:rFonts w:ascii="GHEA Grapalat" w:eastAsia="GHEA Grapalat" w:hAnsi="GHEA Grapalat" w:cs="GHEA Grapalat"/>
          <w:sz w:val="24"/>
          <w:szCs w:val="24"/>
          <w:lang w:val="hy-AM"/>
        </w:rPr>
        <w:t>ՀՀ բարձր տեխնոլոգիական արդյունաբերության նախարարությունը «Մասնագետների պատրաստման բուհ-մասնավոր հատված համագործակցություն» ծրագրի «</w:t>
      </w:r>
      <w:r w:rsidRPr="003B28A2">
        <w:rPr>
          <w:rFonts w:ascii="GHEA Grapalat" w:hAnsi="GHEA Grapalat"/>
          <w:sz w:val="24"/>
          <w:szCs w:val="24"/>
          <w:lang w:val="hy-AM"/>
        </w:rPr>
        <w:t>Գործնական հմտությունների կատարելագործում</w:t>
      </w:r>
      <w:r w:rsidRPr="00704CD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» բաղադրիչի շրջանակում հայտարարում է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կիբեռանվտանգության ուղղությամբ հաքաթոնի</w:t>
      </w:r>
      <w:r w:rsidRPr="00704CD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իրականացման նպատակով մրցույթ:</w:t>
      </w:r>
    </w:p>
    <w:p w14:paraId="533C8BA4" w14:textId="77777777" w:rsidR="000F0D97" w:rsidRPr="003B28A2" w:rsidRDefault="000F0D97" w:rsidP="003B28A2">
      <w:pPr>
        <w:spacing w:line="360" w:lineRule="auto"/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B28A2">
        <w:rPr>
          <w:rFonts w:ascii="GHEA Grapalat" w:hAnsi="GHEA Grapalat"/>
          <w:sz w:val="24"/>
          <w:szCs w:val="24"/>
          <w:lang w:val="hy-AM"/>
        </w:rPr>
        <w:t>«Գործնական հմտությունների կատարելագործում» միջոցառման շրջանակում</w:t>
      </w:r>
      <w:r w:rsidR="00CF1F0E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F1F0E">
        <w:rPr>
          <w:rFonts w:ascii="GHEA Grapalat" w:hAnsi="GHEA Grapalat"/>
          <w:sz w:val="24"/>
          <w:szCs w:val="24"/>
          <w:lang w:val="hy-AM"/>
        </w:rPr>
        <w:t>հունիսի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1</w:t>
      </w:r>
      <w:r w:rsidR="00CF1F0E">
        <w:rPr>
          <w:rFonts w:ascii="GHEA Grapalat" w:hAnsi="GHEA Grapalat"/>
          <w:sz w:val="24"/>
          <w:szCs w:val="24"/>
          <w:lang w:val="hy-AM"/>
        </w:rPr>
        <w:t>1-13</w:t>
      </w:r>
      <w:r w:rsidR="002F3B3B">
        <w:rPr>
          <w:rFonts w:ascii="GHEA Grapalat" w:hAnsi="GHEA Grapalat"/>
          <w:sz w:val="24"/>
          <w:szCs w:val="24"/>
          <w:lang w:val="hy-AM"/>
        </w:rPr>
        <w:t>-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ը Ծաղկաձոր քաղաքում </w:t>
      </w:r>
      <w:r w:rsidR="002F3B3B">
        <w:rPr>
          <w:rFonts w:ascii="GHEA Grapalat" w:hAnsi="GHEA Grapalat"/>
          <w:sz w:val="24"/>
          <w:szCs w:val="24"/>
          <w:lang w:val="hy-AM"/>
        </w:rPr>
        <w:t>տեղի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2F3B3B">
        <w:rPr>
          <w:rFonts w:ascii="GHEA Grapalat" w:hAnsi="GHEA Grapalat"/>
          <w:sz w:val="24"/>
          <w:szCs w:val="24"/>
          <w:lang w:val="hy-AM"/>
        </w:rPr>
        <w:t xml:space="preserve">ունենալու </w:t>
      </w:r>
      <w:r w:rsidR="00CD50FF">
        <w:rPr>
          <w:rFonts w:ascii="GHEA Grapalat" w:hAnsi="GHEA Grapalat"/>
          <w:sz w:val="24"/>
          <w:szCs w:val="24"/>
          <w:lang w:val="hy-AM"/>
        </w:rPr>
        <w:t>կիբեռանվտանգության ուղղությամբ հ</w:t>
      </w:r>
      <w:r w:rsidRPr="003B28A2">
        <w:rPr>
          <w:rFonts w:ascii="GHEA Grapalat" w:hAnsi="GHEA Grapalat"/>
          <w:sz w:val="24"/>
          <w:szCs w:val="24"/>
          <w:lang w:val="hy-AM"/>
        </w:rPr>
        <w:t>աքաթոն</w:t>
      </w:r>
      <w:r w:rsidR="002F3B3B">
        <w:rPr>
          <w:rFonts w:ascii="GHEA Grapalat" w:hAnsi="GHEA Grapalat"/>
          <w:sz w:val="24"/>
          <w:szCs w:val="24"/>
          <w:lang w:val="hy-AM"/>
        </w:rPr>
        <w:t>», որի շրջանակում կներգրավվի մինչև</w:t>
      </w:r>
      <w:r w:rsidR="00CF1F0E">
        <w:rPr>
          <w:rFonts w:ascii="GHEA Grapalat" w:hAnsi="GHEA Grapalat"/>
          <w:sz w:val="24"/>
          <w:szCs w:val="24"/>
          <w:lang w:val="hy-AM"/>
        </w:rPr>
        <w:t xml:space="preserve"> 8</w:t>
      </w:r>
      <w:r w:rsidR="002F3B3B">
        <w:rPr>
          <w:rFonts w:ascii="GHEA Grapalat" w:hAnsi="GHEA Grapalat"/>
          <w:sz w:val="24"/>
          <w:szCs w:val="24"/>
          <w:lang w:val="hy-AM"/>
        </w:rPr>
        <w:t>0 մասնակից</w:t>
      </w:r>
      <w:r w:rsidRPr="003B28A2">
        <w:rPr>
          <w:rFonts w:ascii="GHEA Grapalat" w:hAnsi="GHEA Grapalat"/>
          <w:sz w:val="24"/>
          <w:szCs w:val="24"/>
          <w:lang w:val="hy-AM"/>
        </w:rPr>
        <w:t>:</w:t>
      </w:r>
    </w:p>
    <w:p w14:paraId="54C60033" w14:textId="77777777" w:rsidR="000F0D97" w:rsidRPr="003B28A2" w:rsidRDefault="000F0D97" w:rsidP="003B28A2">
      <w:pPr>
        <w:spacing w:line="360" w:lineRule="auto"/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B28A2">
        <w:rPr>
          <w:rFonts w:ascii="GHEA Grapalat" w:hAnsi="GHEA Grapalat"/>
          <w:sz w:val="24"/>
          <w:szCs w:val="24"/>
          <w:lang w:val="hy-AM"/>
        </w:rPr>
        <w:t xml:space="preserve">Միջոցառման շրջանակում </w:t>
      </w:r>
      <w:r w:rsidR="002F3B3B">
        <w:rPr>
          <w:rFonts w:ascii="GHEA Grapalat" w:hAnsi="GHEA Grapalat"/>
          <w:sz w:val="24"/>
          <w:szCs w:val="24"/>
          <w:lang w:val="hy-AM"/>
        </w:rPr>
        <w:t>թիմերն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իրենց տեխնոլոգիական լուծումները </w:t>
      </w:r>
      <w:r w:rsidR="002F3B3B">
        <w:rPr>
          <w:rFonts w:ascii="GHEA Grapalat" w:hAnsi="GHEA Grapalat"/>
          <w:sz w:val="24"/>
          <w:szCs w:val="24"/>
          <w:lang w:val="hy-AM"/>
        </w:rPr>
        <w:t>կառաջարկեն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B3B">
        <w:rPr>
          <w:rFonts w:ascii="GHEA Grapalat" w:hAnsi="GHEA Grapalat"/>
          <w:sz w:val="24"/>
          <w:szCs w:val="24"/>
          <w:lang w:val="hy-AM"/>
        </w:rPr>
        <w:t xml:space="preserve">ներկայացված 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խնդիրների լուծման </w:t>
      </w:r>
      <w:r w:rsidR="00CD50FF">
        <w:rPr>
          <w:rFonts w:ascii="GHEA Grapalat" w:hAnsi="GHEA Grapalat"/>
          <w:sz w:val="24"/>
          <w:szCs w:val="24"/>
          <w:lang w:val="hy-AM"/>
        </w:rPr>
        <w:t>նպատակով</w:t>
      </w:r>
      <w:r w:rsidRPr="003B28A2">
        <w:rPr>
          <w:rFonts w:ascii="GHEA Grapalat" w:hAnsi="GHEA Grapalat"/>
          <w:sz w:val="24"/>
          <w:szCs w:val="24"/>
          <w:lang w:val="hy-AM"/>
        </w:rPr>
        <w:t>: Լավագույն լուծումներ առաջարկած 3 թիմերը կպարգևատրվեն համապատասխանաբար 2.5, 1.5 և 1 միլիոն ՀՀ դրամով:</w:t>
      </w:r>
    </w:p>
    <w:p w14:paraId="4B027467" w14:textId="77777777" w:rsidR="000F0D97" w:rsidRDefault="000F0D97" w:rsidP="003B28A2">
      <w:pPr>
        <w:spacing w:line="360" w:lineRule="auto"/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B28A2">
        <w:rPr>
          <w:rFonts w:ascii="GHEA Grapalat" w:hAnsi="GHEA Grapalat"/>
          <w:sz w:val="24"/>
          <w:szCs w:val="24"/>
          <w:lang w:val="hy-AM"/>
        </w:rPr>
        <w:t>Միջոցառման բյուջեն կազմում է</w:t>
      </w:r>
      <w:r w:rsidR="00CF1F0E">
        <w:rPr>
          <w:rFonts w:ascii="GHEA Grapalat" w:hAnsi="GHEA Grapalat"/>
          <w:sz w:val="24"/>
          <w:szCs w:val="24"/>
          <w:lang w:val="hy-AM"/>
        </w:rPr>
        <w:t xml:space="preserve"> 25</w:t>
      </w:r>
      <w:r w:rsidRPr="003B28A2">
        <w:rPr>
          <w:rFonts w:ascii="GHEA Grapalat" w:hAnsi="GHEA Grapalat"/>
          <w:sz w:val="24"/>
          <w:szCs w:val="24"/>
          <w:lang w:val="hy-AM"/>
        </w:rPr>
        <w:t xml:space="preserve"> միլիոն ՀՀ դրամ:</w:t>
      </w:r>
    </w:p>
    <w:p w14:paraId="38385F05" w14:textId="77777777" w:rsidR="00274EC6" w:rsidRPr="003B28A2" w:rsidRDefault="00274EC6" w:rsidP="003B28A2">
      <w:pPr>
        <w:spacing w:line="360" w:lineRule="auto"/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Մրցույթը հրապարակվել է 2025 թվականի մայիսի 14-ին: Հայտերի ներկայացման վերջնաժամկետն է 2025 թվականի մայիսի 29-ը:</w:t>
      </w:r>
    </w:p>
    <w:p w14:paraId="65A22738" w14:textId="086185DF" w:rsidR="00274EC6" w:rsidRDefault="000F0D97" w:rsidP="003B28A2">
      <w:pPr>
        <w:spacing w:line="360" w:lineRule="auto"/>
        <w:ind w:left="-630" w:right="-72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3B28A2">
        <w:rPr>
          <w:rFonts w:ascii="GHEA Grapalat" w:hAnsi="GHEA Grapalat"/>
          <w:sz w:val="24"/>
          <w:szCs w:val="24"/>
          <w:lang w:val="hy-AM"/>
        </w:rPr>
        <w:t>Միջոցառման իրականացման նպատակով հայտարարված դրամաշնորհային մրցույթին կարող եք ծանոթանալ՝ անցնելով հետևյալ հղումով՝</w:t>
      </w:r>
      <w:r w:rsidR="00274EC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" w:history="1">
        <w:r w:rsidR="00E173F2" w:rsidRPr="00BC09C0">
          <w:rPr>
            <w:rStyle w:val="Hyperlink"/>
            <w:rFonts w:ascii="GHEA Grapalat" w:hAnsi="GHEA Grapalat"/>
            <w:sz w:val="24"/>
            <w:szCs w:val="24"/>
            <w:lang w:val="hy-AM"/>
          </w:rPr>
          <w:t>https://armeps.am/epps/cft/listContractDocuments.do?resourceId=11222764</w:t>
        </w:r>
      </w:hyperlink>
      <w:r w:rsidR="00E173F2" w:rsidRPr="00E17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C6">
        <w:rPr>
          <w:rFonts w:ascii="GHEA Grapalat" w:hAnsi="GHEA Grapalat"/>
          <w:sz w:val="24"/>
          <w:szCs w:val="24"/>
          <w:lang w:val="hy-AM"/>
        </w:rPr>
        <w:t>:</w:t>
      </w:r>
    </w:p>
    <w:p w14:paraId="5DA62A6E" w14:textId="7D0BCA79" w:rsidR="000F0D97" w:rsidRPr="00E173F2" w:rsidRDefault="000F0D97" w:rsidP="00E173F2">
      <w:pPr>
        <w:spacing w:line="360" w:lineRule="auto"/>
        <w:ind w:right="-72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F0D97" w:rsidRPr="00E1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F9"/>
    <w:rsid w:val="000F0D97"/>
    <w:rsid w:val="00274EC6"/>
    <w:rsid w:val="002F3B3B"/>
    <w:rsid w:val="003774F9"/>
    <w:rsid w:val="003B28A2"/>
    <w:rsid w:val="007B46B7"/>
    <w:rsid w:val="00911871"/>
    <w:rsid w:val="00CA79F9"/>
    <w:rsid w:val="00CD50FF"/>
    <w:rsid w:val="00CF1F0E"/>
    <w:rsid w:val="00DE6890"/>
    <w:rsid w:val="00E173F2"/>
    <w:rsid w:val="00E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1B93"/>
  <w15:chartTrackingRefBased/>
  <w15:docId w15:val="{F15FAE92-DE20-4925-BC2E-29E6E5E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8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meps.am/epps/cft/listContractDocuments.do?resourceId=11222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Adajyan</dc:creator>
  <cp:keywords/>
  <dc:description/>
  <cp:lastModifiedBy>Ani Papikyan</cp:lastModifiedBy>
  <cp:revision>2</cp:revision>
  <dcterms:created xsi:type="dcterms:W3CDTF">2025-05-15T13:32:00Z</dcterms:created>
  <dcterms:modified xsi:type="dcterms:W3CDTF">2025-05-15T13:32:00Z</dcterms:modified>
</cp:coreProperties>
</file>