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4B545F9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08403C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1CBEBEC5" w14:textId="77777777" w:rsidR="002063FF" w:rsidRPr="0008403C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bookmarkStart w:id="0" w:name="_GoBack"/>
      <w:bookmarkEnd w:id="0"/>
    </w:p>
    <w:p w14:paraId="5CA95E96" w14:textId="77777777" w:rsidR="002063FF" w:rsidRPr="0008403C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08403C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08403C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դիմողի անունը, հայրանունը, ազգանունը</w:t>
      </w:r>
    </w:p>
    <w:p w14:paraId="24434F7B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08403C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08403C">
        <w:rPr>
          <w:rFonts w:ascii="GHEA Grapalat" w:hAnsi="GHEA Grapalat"/>
          <w:sz w:val="14"/>
          <w:szCs w:val="14"/>
          <w:lang w:val="hy-AM"/>
        </w:rPr>
        <w:t xml:space="preserve">                                       դիմողի հասցեն</w:t>
      </w:r>
    </w:p>
    <w:p w14:paraId="24FD6DCD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08403C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08403C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14:paraId="52459B3A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08403C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08403C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1B21D548" w:rsidR="00D7321D" w:rsidRPr="0008403C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08403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0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03C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08403C">
        <w:rPr>
          <w:rFonts w:ascii="GHEA Grapalat" w:hAnsi="GHEA Grapalat"/>
          <w:lang w:val="hy-AM"/>
        </w:rPr>
        <w:t xml:space="preserve">ընդունել աշխատանքի՝ որպես </w:t>
      </w:r>
      <w:r w:rsidRPr="0008403C">
        <w:rPr>
          <w:rFonts w:ascii="GHEA Grapalat" w:hAnsi="GHEA Grapalat"/>
          <w:lang w:val="hy-AM"/>
        </w:rPr>
        <w:t xml:space="preserve">ՀՀ բարձր տեխնոլոգիական արդյունաբերության նախարարության </w:t>
      </w:r>
      <w:r w:rsidR="004378C8">
        <w:rPr>
          <w:rFonts w:ascii="GHEA Grapalat" w:hAnsi="GHEA Grapalat"/>
          <w:lang w:val="hy-AM"/>
        </w:rPr>
        <w:t xml:space="preserve">իրավաբանական </w:t>
      </w:r>
      <w:r w:rsidR="007A4EE0">
        <w:rPr>
          <w:rFonts w:ascii="GHEA Grapalat" w:hAnsi="GHEA Grapalat"/>
          <w:lang w:val="hy-AM"/>
        </w:rPr>
        <w:t xml:space="preserve">վարչության </w:t>
      </w:r>
      <w:r w:rsidR="006346CE" w:rsidRPr="0008403C">
        <w:rPr>
          <w:rFonts w:ascii="GHEA Grapalat" w:hAnsi="GHEA Grapalat"/>
          <w:lang w:val="hy-AM"/>
        </w:rPr>
        <w:t>փորձագետ: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08403C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460478B3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962ADE">
        <w:rPr>
          <w:rFonts w:ascii="GHEA Grapalat" w:hAnsi="GHEA Grapalat"/>
          <w:lang w:val="hy-AM"/>
        </w:rPr>
        <w:t>4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8403C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378C8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62ADE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https://mul2-mtc.gov.am/tasks/1138492/oneclick/dimum2.docx?token=8b72ab61c63d5764ca373c7f2dfbb545</cp:keywords>
  <dc:description/>
  <cp:lastModifiedBy>Anush Gharibjanyan</cp:lastModifiedBy>
  <cp:revision>16</cp:revision>
  <cp:lastPrinted>2019-09-20T05:35:00Z</cp:lastPrinted>
  <dcterms:created xsi:type="dcterms:W3CDTF">2021-06-07T04:53:00Z</dcterms:created>
  <dcterms:modified xsi:type="dcterms:W3CDTF">2024-09-23T11:12:00Z</dcterms:modified>
</cp:coreProperties>
</file>